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6" w:rsidRDefault="000073A6" w:rsidP="000073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</w:t>
      </w:r>
    </w:p>
    <w:p w:rsidR="000073A6" w:rsidRPr="009F3316" w:rsidRDefault="000073A6" w:rsidP="000073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3316">
        <w:rPr>
          <w:rFonts w:ascii="Times New Roman" w:hAnsi="Times New Roman"/>
          <w:b/>
          <w:color w:val="000000"/>
          <w:sz w:val="28"/>
          <w:szCs w:val="28"/>
        </w:rPr>
        <w:t>работы методического объединения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учителей</w:t>
      </w:r>
    </w:p>
    <w:p w:rsidR="000073A6" w:rsidRDefault="000073A6" w:rsidP="000073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трудового обучения 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>/201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073A6" w:rsidRPr="000073A6" w:rsidRDefault="000073A6" w:rsidP="000073A6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</w:p>
    <w:p w:rsidR="000073A6" w:rsidRPr="002B7BF9" w:rsidRDefault="00FE73C1" w:rsidP="000073A6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Целью работы методического объединения в</w:t>
      </w:r>
      <w:r w:rsidR="000073A6" w:rsidRPr="002B7BF9">
        <w:rPr>
          <w:rFonts w:ascii="Times New Roman" w:hAnsi="Times New Roman"/>
          <w:sz w:val="24"/>
          <w:szCs w:val="24"/>
        </w:rPr>
        <w:t xml:space="preserve"> 2016</w:t>
      </w:r>
      <w:r w:rsidRPr="002B7BF9">
        <w:rPr>
          <w:rFonts w:ascii="Times New Roman" w:hAnsi="Times New Roman"/>
          <w:sz w:val="24"/>
          <w:szCs w:val="24"/>
        </w:rPr>
        <w:t>-201</w:t>
      </w:r>
      <w:r w:rsidR="000073A6" w:rsidRPr="002B7BF9">
        <w:rPr>
          <w:rFonts w:ascii="Times New Roman" w:hAnsi="Times New Roman"/>
          <w:sz w:val="24"/>
          <w:szCs w:val="24"/>
        </w:rPr>
        <w:t>7</w:t>
      </w:r>
      <w:r w:rsidRPr="002B7BF9">
        <w:rPr>
          <w:rFonts w:ascii="Times New Roman" w:hAnsi="Times New Roman"/>
          <w:sz w:val="24"/>
          <w:szCs w:val="24"/>
        </w:rPr>
        <w:t xml:space="preserve"> учебном году  было </w:t>
      </w:r>
      <w:r w:rsidR="000073A6" w:rsidRPr="002B7B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F9">
        <w:rPr>
          <w:rFonts w:ascii="Times New Roman" w:hAnsi="Times New Roman"/>
          <w:sz w:val="24"/>
          <w:szCs w:val="24"/>
        </w:rPr>
        <w:t>С</w:t>
      </w:r>
      <w:r w:rsidR="000073A6" w:rsidRPr="002B7BF9">
        <w:rPr>
          <w:rFonts w:ascii="Times New Roman" w:hAnsi="Times New Roman"/>
          <w:sz w:val="24"/>
          <w:szCs w:val="24"/>
        </w:rPr>
        <w:t>оздание эффективной системы методической работы, обеспечивающей развитие профессиональной компетентности педагогов и реализацию задач повышения результативности учебной деятельности по профессионально-трудовому обучению, СБО.</w:t>
      </w:r>
    </w:p>
    <w:p w:rsidR="00FE73C1" w:rsidRPr="002B7BF9" w:rsidRDefault="00FE73C1" w:rsidP="00FE73C1">
      <w:p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Данная задача тесно переплетается с методической целью школы: «Изучение и использование современных педагогических, коррекционных технологий, методик, приемов и способов успешного обучения и воспитания, развития и коррекции»</w:t>
      </w:r>
    </w:p>
    <w:p w:rsidR="00FE73C1" w:rsidRPr="002B7BF9" w:rsidRDefault="00FE73C1" w:rsidP="00FE73C1">
      <w:pPr>
        <w:spacing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F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выбранной темой, все запланированные мероприятия были направлены на решение следующих задач:</w:t>
      </w:r>
    </w:p>
    <w:p w:rsidR="00FE73C1" w:rsidRPr="002B7BF9" w:rsidRDefault="00FE73C1" w:rsidP="00FE7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Сохранение уровня качества знаний по  предметам профессионально-трудового обучения не ниже 90%, СБО 80% осуществление дальнейшего развития учебных способностей школьников.</w:t>
      </w:r>
    </w:p>
    <w:p w:rsidR="00FE73C1" w:rsidRPr="002B7BF9" w:rsidRDefault="00FE73C1" w:rsidP="00FE73C1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Создание оптимальных условий для самореализации педагогов  через прохождение аттестации, участие в работе региональной инновационной площадки, участие в проектах и конкурсах на уровне города, региона.</w:t>
      </w:r>
    </w:p>
    <w:p w:rsidR="00FE73C1" w:rsidRPr="002B7BF9" w:rsidRDefault="00FE73C1" w:rsidP="00FE7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 xml:space="preserve">Осуществление подготовительной работы внедрения ФГОС  </w:t>
      </w:r>
      <w:proofErr w:type="gramStart"/>
      <w:r w:rsidRPr="002B7B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7BF9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 Обеспечение методического сопровождения введения профессионального стандарта педагога с 01.01.2017 г.</w:t>
      </w:r>
    </w:p>
    <w:p w:rsidR="00FE73C1" w:rsidRPr="002B7BF9" w:rsidRDefault="00FE73C1" w:rsidP="00FE7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Увеличение количества работников владеющих компьютерной техникой на уровне опытного пользователя.</w:t>
      </w:r>
    </w:p>
    <w:p w:rsidR="00FE73C1" w:rsidRPr="002B7BF9" w:rsidRDefault="00FE73C1" w:rsidP="00FE7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Обеспечение системы диагностики результатов профессиональной деятельности каждого педагога.</w:t>
      </w:r>
    </w:p>
    <w:p w:rsidR="00F657B4" w:rsidRPr="002B7BF9" w:rsidRDefault="00F657B4" w:rsidP="00F657B4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>В состав МО учителей профессиональн</w:t>
      </w:r>
      <w:proofErr w:type="gramStart"/>
      <w:r w:rsidRPr="002B7BF9">
        <w:rPr>
          <w:rFonts w:ascii="Times New Roman" w:hAnsi="Times New Roman"/>
          <w:sz w:val="24"/>
          <w:szCs w:val="24"/>
        </w:rPr>
        <w:t>о-</w:t>
      </w:r>
      <w:proofErr w:type="gramEnd"/>
      <w:r w:rsidRPr="002B7BF9">
        <w:rPr>
          <w:rFonts w:ascii="Times New Roman" w:hAnsi="Times New Roman"/>
          <w:sz w:val="24"/>
          <w:szCs w:val="24"/>
        </w:rPr>
        <w:t xml:space="preserve"> трудового обучения входят:</w:t>
      </w:r>
    </w:p>
    <w:p w:rsidR="00F657B4" w:rsidRPr="002B7BF9" w:rsidRDefault="00F657B4" w:rsidP="00F657B4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BF9">
        <w:rPr>
          <w:rFonts w:ascii="Times New Roman" w:hAnsi="Times New Roman"/>
          <w:sz w:val="24"/>
          <w:szCs w:val="24"/>
        </w:rPr>
        <w:t>руководитель м/о Васина И.С.– высшее образование, первая категория;</w:t>
      </w:r>
      <w:proofErr w:type="gramEnd"/>
    </w:p>
    <w:p w:rsidR="00F657B4" w:rsidRPr="002B7BF9" w:rsidRDefault="00F657B4" w:rsidP="00F657B4">
      <w:pPr>
        <w:pStyle w:val="a4"/>
        <w:spacing w:after="0" w:line="100" w:lineRule="atLeast"/>
        <w:ind w:left="786"/>
        <w:jc w:val="both"/>
        <w:rPr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 xml:space="preserve"> Харитонова М</w:t>
      </w:r>
      <w:r w:rsidR="005F6B9B" w:rsidRPr="002B7BF9">
        <w:rPr>
          <w:rFonts w:ascii="Times New Roman" w:hAnsi="Times New Roman" w:cs="Times New Roman"/>
          <w:sz w:val="24"/>
          <w:szCs w:val="24"/>
        </w:rPr>
        <w:t>.Г.- высшее образование, первая категория</w:t>
      </w:r>
    </w:p>
    <w:p w:rsidR="00F657B4" w:rsidRPr="002B7BF9" w:rsidRDefault="00F657B4" w:rsidP="00F657B4">
      <w:pPr>
        <w:pStyle w:val="a4"/>
        <w:spacing w:after="0" w:line="100" w:lineRule="atLeast"/>
        <w:ind w:left="786"/>
        <w:jc w:val="both"/>
        <w:rPr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F9">
        <w:rPr>
          <w:rFonts w:ascii="Times New Roman" w:hAnsi="Times New Roman" w:cs="Times New Roman"/>
          <w:sz w:val="24"/>
          <w:szCs w:val="24"/>
        </w:rPr>
        <w:t>Дроботов</w:t>
      </w:r>
      <w:proofErr w:type="spellEnd"/>
      <w:r w:rsidRPr="002B7BF9">
        <w:rPr>
          <w:rFonts w:ascii="Times New Roman" w:hAnsi="Times New Roman" w:cs="Times New Roman"/>
          <w:sz w:val="24"/>
          <w:szCs w:val="24"/>
        </w:rPr>
        <w:t xml:space="preserve"> И.Н.- высшее образование, соответствие занимаемой должности;</w:t>
      </w:r>
    </w:p>
    <w:p w:rsidR="00F657B4" w:rsidRPr="002B7BF9" w:rsidRDefault="00F657B4" w:rsidP="00F657B4">
      <w:pPr>
        <w:pStyle w:val="a4"/>
        <w:spacing w:after="0" w:line="100" w:lineRule="atLeast"/>
        <w:ind w:left="786"/>
        <w:rPr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 xml:space="preserve"> Фокина Т.В.- высшее образование, первая категория;</w:t>
      </w:r>
    </w:p>
    <w:p w:rsidR="00F657B4" w:rsidRPr="002B7BF9" w:rsidRDefault="00F657B4" w:rsidP="00F657B4">
      <w:pPr>
        <w:pStyle w:val="a4"/>
        <w:spacing w:after="0" w:line="10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F9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Pr="002B7BF9">
        <w:rPr>
          <w:rFonts w:ascii="Times New Roman" w:hAnsi="Times New Roman" w:cs="Times New Roman"/>
          <w:sz w:val="24"/>
          <w:szCs w:val="24"/>
        </w:rPr>
        <w:t xml:space="preserve"> Е.А. -  высшее образование, первая категория;</w:t>
      </w:r>
    </w:p>
    <w:p w:rsidR="00FE73C1" w:rsidRPr="002B7BF9" w:rsidRDefault="00F657B4" w:rsidP="00F657B4">
      <w:pPr>
        <w:pStyle w:val="a4"/>
        <w:spacing w:after="0" w:line="10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>Артюшина О.</w:t>
      </w:r>
      <w:proofErr w:type="gramStart"/>
      <w:r w:rsidRPr="002B7B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B7BF9">
        <w:rPr>
          <w:rFonts w:ascii="Times New Roman" w:hAnsi="Times New Roman" w:cs="Times New Roman"/>
          <w:sz w:val="24"/>
          <w:szCs w:val="24"/>
        </w:rPr>
        <w:t xml:space="preserve"> высшее образование, высшая категория;</w:t>
      </w:r>
    </w:p>
    <w:p w:rsidR="00F657B4" w:rsidRPr="002B7BF9" w:rsidRDefault="00F657B4" w:rsidP="00F657B4">
      <w:pPr>
        <w:pStyle w:val="a4"/>
        <w:spacing w:after="0" w:line="100" w:lineRule="atLeast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2B7BF9">
        <w:rPr>
          <w:rFonts w:ascii="Times New Roman" w:hAnsi="Times New Roman" w:cs="Times New Roman"/>
          <w:sz w:val="24"/>
          <w:szCs w:val="24"/>
        </w:rPr>
        <w:t>Н</w:t>
      </w:r>
      <w:r w:rsidR="005F6B9B" w:rsidRPr="002B7BF9">
        <w:rPr>
          <w:rFonts w:ascii="Times New Roman" w:hAnsi="Times New Roman" w:cs="Times New Roman"/>
          <w:sz w:val="24"/>
          <w:szCs w:val="24"/>
        </w:rPr>
        <w:t xml:space="preserve">икитина И. </w:t>
      </w:r>
      <w:proofErr w:type="gramStart"/>
      <w:r w:rsidR="005F6B9B" w:rsidRPr="002B7BF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5F6B9B" w:rsidRPr="002B7BF9">
        <w:rPr>
          <w:rFonts w:ascii="Times New Roman" w:hAnsi="Times New Roman" w:cs="Times New Roman"/>
          <w:sz w:val="24"/>
          <w:szCs w:val="24"/>
        </w:rPr>
        <w:t xml:space="preserve"> среднее специальное</w:t>
      </w:r>
    </w:p>
    <w:p w:rsidR="00F657B4" w:rsidRPr="002B7BF9" w:rsidRDefault="00F657B4" w:rsidP="00F657B4">
      <w:pPr>
        <w:pStyle w:val="a4"/>
        <w:spacing w:after="0" w:line="100" w:lineRule="atLeast"/>
        <w:ind w:left="786"/>
        <w:jc w:val="both"/>
        <w:rPr>
          <w:rFonts w:ascii="Times New Roman" w:eastAsia="Times New Roman" w:hAnsi="Times New Roman"/>
          <w:sz w:val="24"/>
          <w:szCs w:val="24"/>
        </w:rPr>
      </w:pPr>
    </w:p>
    <w:p w:rsidR="00FE73C1" w:rsidRPr="002B7BF9" w:rsidRDefault="00FE73C1" w:rsidP="00FE73C1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D54C2" w:rsidRPr="002B7BF9" w:rsidRDefault="00AD54C2" w:rsidP="00AD54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lastRenderedPageBreak/>
        <w:t xml:space="preserve">       Работая над решением </w:t>
      </w:r>
      <w:r w:rsidRPr="002B7BF9">
        <w:rPr>
          <w:rFonts w:ascii="Times New Roman" w:hAnsi="Times New Roman"/>
          <w:b/>
          <w:sz w:val="24"/>
          <w:szCs w:val="24"/>
        </w:rPr>
        <w:t>первой задачи,</w:t>
      </w:r>
      <w:r w:rsidRPr="002B7BF9">
        <w:rPr>
          <w:rFonts w:ascii="Times New Roman" w:hAnsi="Times New Roman"/>
          <w:sz w:val="24"/>
          <w:szCs w:val="24"/>
        </w:rPr>
        <w:t xml:space="preserve"> следует отметить, что   спланированная деятельность МО позволила повысить профессиональный уровень педагогов</w:t>
      </w:r>
      <w:proofErr w:type="gramStart"/>
      <w:r w:rsidRPr="002B7B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7BF9">
        <w:rPr>
          <w:rFonts w:ascii="Times New Roman" w:hAnsi="Times New Roman"/>
          <w:sz w:val="24"/>
          <w:szCs w:val="24"/>
        </w:rPr>
        <w:t xml:space="preserve"> что подтверждается результатами мониторинга усвоения программного материала по профессионально-трудовому обучению. Анализ собственной деятельности, промежуточных результатов обученности  учащихся и своевременная коррекция методики организации учебных занятий обеспечили положительную динамику результатов качества знаний и способствовали своевременному выявлению причинно-следственных связей.</w:t>
      </w:r>
    </w:p>
    <w:p w:rsidR="00AD54C2" w:rsidRPr="002B7BF9" w:rsidRDefault="00AD54C2" w:rsidP="00AD54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 xml:space="preserve">           Изучение состояния успеваемости учащихся в 2016-2017 учебном году проходило методом статистического анализа итогов за учебные четверти. При анализе самостоятельных работ учитывались способности детей: владение ручными инструментами, работа на машинах, умение контролировать свою работу, самостоятельность при выполнении работы, отношение к труду, творческие способности.</w:t>
      </w:r>
      <w:r w:rsidR="0069751F" w:rsidRPr="002B7BF9">
        <w:rPr>
          <w:rFonts w:ascii="Times New Roman" w:hAnsi="Times New Roman"/>
          <w:sz w:val="24"/>
          <w:szCs w:val="24"/>
        </w:rPr>
        <w:t xml:space="preserve"> Качество знаний по предметам профессионально-трудового обучения составляет более 93%.  Качество знаний в выпускных классах составляет 95%. К итоговой аттестации по профессионально-трудовому обучению были допущены 68 учащихся</w:t>
      </w:r>
      <w:proofErr w:type="gramStart"/>
      <w:r w:rsidR="0069751F" w:rsidRPr="002B7BF9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69751F" w:rsidRPr="002B7BF9">
        <w:rPr>
          <w:rFonts w:ascii="Times New Roman" w:hAnsi="Times New Roman"/>
          <w:sz w:val="24"/>
          <w:szCs w:val="24"/>
        </w:rPr>
        <w:t>се учащиеся успешно сдали экзамен по профессионально-трудовому обучению.</w:t>
      </w:r>
    </w:p>
    <w:p w:rsidR="0069751F" w:rsidRPr="002B7BF9" w:rsidRDefault="00AD54C2" w:rsidP="0069751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7BF9">
        <w:rPr>
          <w:rFonts w:ascii="Times New Roman" w:hAnsi="Times New Roman"/>
          <w:sz w:val="24"/>
          <w:szCs w:val="24"/>
        </w:rPr>
        <w:t xml:space="preserve"> </w:t>
      </w:r>
      <w:r w:rsidR="0069751F" w:rsidRPr="002B7BF9">
        <w:rPr>
          <w:rFonts w:ascii="Times New Roman" w:hAnsi="Times New Roman"/>
          <w:color w:val="000000"/>
          <w:sz w:val="24"/>
          <w:szCs w:val="24"/>
        </w:rPr>
        <w:t xml:space="preserve">При решении </w:t>
      </w:r>
      <w:r w:rsidR="0069751F" w:rsidRPr="002B7BF9">
        <w:rPr>
          <w:rFonts w:ascii="Times New Roman" w:hAnsi="Times New Roman"/>
          <w:b/>
          <w:color w:val="000000"/>
          <w:sz w:val="24"/>
          <w:szCs w:val="24"/>
        </w:rPr>
        <w:t>второй задачи</w:t>
      </w:r>
      <w:r w:rsidR="0069751F" w:rsidRPr="002B7BF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69751F" w:rsidRPr="002B7BF9">
        <w:rPr>
          <w:rFonts w:ascii="Times New Roman" w:hAnsi="Times New Roman"/>
          <w:sz w:val="24"/>
          <w:szCs w:val="24"/>
        </w:rPr>
        <w:t xml:space="preserve">создание оптимальных условий для самореализации педагогов и обучающихся через участие в конкурсах, проектах на уровне города, региона - наиболее успешно представили свои проекты, разработки, презентации учителя Артюшина О.А, </w:t>
      </w:r>
      <w:proofErr w:type="spellStart"/>
      <w:r w:rsidR="0069751F" w:rsidRPr="002B7BF9">
        <w:rPr>
          <w:rFonts w:ascii="Times New Roman" w:hAnsi="Times New Roman"/>
          <w:sz w:val="24"/>
          <w:szCs w:val="24"/>
        </w:rPr>
        <w:t>Евглевская</w:t>
      </w:r>
      <w:proofErr w:type="spellEnd"/>
      <w:r w:rsidR="0069751F" w:rsidRPr="002B7BF9">
        <w:rPr>
          <w:rFonts w:ascii="Times New Roman" w:hAnsi="Times New Roman"/>
          <w:sz w:val="24"/>
          <w:szCs w:val="24"/>
        </w:rPr>
        <w:t xml:space="preserve"> Е.А., Васина И.С., Харитонова М.Г.</w:t>
      </w:r>
    </w:p>
    <w:p w:rsidR="0069751F" w:rsidRPr="002B7BF9" w:rsidRDefault="0069751F" w:rsidP="0069751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9751F" w:rsidRPr="005F7C3B" w:rsidRDefault="00E33957" w:rsidP="0069751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5F7C3B">
        <w:rPr>
          <w:rFonts w:ascii="Times New Roman" w:hAnsi="Times New Roman"/>
          <w:sz w:val="24"/>
          <w:szCs w:val="24"/>
          <w:u w:val="single"/>
        </w:rPr>
        <w:t>Учитель Артюшина О.А.</w:t>
      </w:r>
    </w:p>
    <w:p w:rsidR="00B965D2" w:rsidRPr="002B7BF9" w:rsidRDefault="00B965D2" w:rsidP="0069751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5457"/>
        <w:gridCol w:w="2802"/>
      </w:tblGrid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«Профессиональное образование лиц с инвалидностью и ОВЗ (презентация лучших практик)»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городского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«Апрельских встреч»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и проведение открытого занятия учителю Артюшиной О.А. +</w:t>
            </w:r>
          </w:p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учащимся: Галкиной А., Щербаковой С., Петрушиной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Кузнецовой М., Кирилловой А.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апреля 2017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Международная Ярмарка социально-педагоги</w:t>
            </w:r>
            <w:r w:rsidR="0075094D">
              <w:rPr>
                <w:rFonts w:ascii="Times New Roman" w:hAnsi="Times New Roman" w:cs="Times New Roman"/>
                <w:sz w:val="24"/>
                <w:szCs w:val="24"/>
              </w:rPr>
              <w:t>ческих инноваций в номинации: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дополнительном образовании детей»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конкурс стилистов «Весенняя феерия» городского округа Тольятти фестиваля искусств «Творчество без границ»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+ благодарственное письмо учителю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марта 2017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детской и юношеской моды 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ольятти «Наш стиль» Конкурс «Коллекция» (7-21 год)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«Знаю, Умею, Делаю»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2 степени учащейся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О.+ благодарственное письмо учителю за подготовку победителя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городской акции «За жизнь без барьеров»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+ публикация в сборнике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педагогическое мастерство и творческий поиск (школьная грамота)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выставка-конкурс «Радуга творчества»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Марии, Щербаковой Светлане – подготовил учитель Артюшина О.А.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художественного творчества детей с ограниченными возможностями здоровья «Серебряная птица»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марафон «Год российского кино»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+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соц. сети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публикации в эл. СМИ</w:t>
            </w:r>
          </w:p>
        </w:tc>
      </w:tr>
      <w:tr w:rsidR="00E33957" w:rsidTr="0075094D">
        <w:trPr>
          <w:trHeight w:val="28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блиц-олимпиада «Развитие профессиональных компетенций учителя технологии»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блиц-олимпиада: «Современное рукоделие» область знаний: «Технология»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Кириллова Анастасия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талантов образовательных учреждений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3957" w:rsidTr="0075094D">
        <w:trPr>
          <w:trHeight w:val="2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сентября 2017г.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материалов 13 международной научно-практической конференции от 22-23 сентября 2016г.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7" w:rsidRDefault="00E33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</w:p>
        </w:tc>
      </w:tr>
    </w:tbl>
    <w:p w:rsidR="0069751F" w:rsidRPr="002B7BF9" w:rsidRDefault="0069751F" w:rsidP="006975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751F" w:rsidRPr="002B7BF9" w:rsidRDefault="0069751F" w:rsidP="0069751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7BF9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:rsidR="0069751F" w:rsidRPr="002B7BF9" w:rsidRDefault="0069751F" w:rsidP="0069751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751F" w:rsidRPr="005F7C3B" w:rsidRDefault="0069751F" w:rsidP="00E33957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D792F" w:rsidRPr="005F7C3B" w:rsidRDefault="007D792F" w:rsidP="00E33957">
      <w:pPr>
        <w:rPr>
          <w:rFonts w:ascii="Times New Roman" w:hAnsi="Times New Roman"/>
          <w:sz w:val="24"/>
          <w:szCs w:val="24"/>
          <w:u w:val="single"/>
        </w:rPr>
      </w:pPr>
      <w:r w:rsidRPr="005F7C3B">
        <w:rPr>
          <w:rFonts w:ascii="Times New Roman" w:hAnsi="Times New Roman"/>
          <w:sz w:val="24"/>
          <w:szCs w:val="24"/>
          <w:u w:val="single"/>
        </w:rPr>
        <w:t xml:space="preserve">Учитель </w:t>
      </w:r>
      <w:proofErr w:type="spellStart"/>
      <w:r w:rsidRPr="005F7C3B">
        <w:rPr>
          <w:rFonts w:ascii="Times New Roman" w:hAnsi="Times New Roman"/>
          <w:sz w:val="24"/>
          <w:szCs w:val="24"/>
          <w:u w:val="single"/>
        </w:rPr>
        <w:t>Евглевская</w:t>
      </w:r>
      <w:proofErr w:type="spellEnd"/>
      <w:r w:rsidRPr="005F7C3B">
        <w:rPr>
          <w:rFonts w:ascii="Times New Roman" w:hAnsi="Times New Roman"/>
          <w:sz w:val="24"/>
          <w:szCs w:val="24"/>
          <w:u w:val="single"/>
        </w:rPr>
        <w:t xml:space="preserve"> Е.А.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2"/>
        <w:gridCol w:w="4414"/>
        <w:gridCol w:w="3595"/>
      </w:tblGrid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29.10.2016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«Обучение детей с особыми образовательными потребностями»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8.11.2016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Международный конкурс творчества «Млечный путь»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Номинация «Мастер – класс»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ГБОУ школа – интернат №3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«Зимняя мозаика – 2017»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Петрушина Ксения 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Февраль – март 2017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ГБОУ школа – интернат№3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Всероссийская акция «Протяни руку помощи. Кормушка»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Диплом за участие учащихся 7 г класса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lastRenderedPageBreak/>
              <w:t>23 марта 2017 года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 – практическая конференция «Профессиональное образование лиц  с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инвалидноститю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и ОВЗ»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Евглевкая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23 марта 2017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 – практическая конференция «Профессиональное образование лиц  с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инвалидноститю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и ОВЗ»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обучающихся с ОВЗ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Савин Никита 6б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Дубикова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Надя 7 </w:t>
            </w:r>
            <w:proofErr w:type="gramStart"/>
            <w:r w:rsidRPr="002B7B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Петрушина Ксения 7 г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Агафонова Аня 7 г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25 апреля 2017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в рамках «Апрельских встреч»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Тагирова Э.9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Савин С. 9 класс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Круподеров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С.6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Новосельцев С. 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Тороп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Н. 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Родионова В. 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Н. 7 класс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Денисова З. 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Фролова Н. 6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7BF9"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 w:rsidRPr="002B7BF9">
              <w:rPr>
                <w:rFonts w:ascii="Times New Roman" w:hAnsi="Times New Roman"/>
                <w:sz w:val="24"/>
                <w:szCs w:val="24"/>
              </w:rPr>
              <w:t xml:space="preserve"> Е.А. благодарственное письмо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27 апреля 2017 г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СИПКРО Дистанционный конкурс социальной рекламы «Мы в ответе за жизнь на планете!»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Черепанов Константин 7 класс 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D792F" w:rsidRPr="002B7BF9" w:rsidTr="007D792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22 мая 2017 года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СИПКРО Дистанционный фотоконкурс «Природа родного края»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 xml:space="preserve">Черепанов Константин 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7D792F" w:rsidRPr="002B7BF9" w:rsidRDefault="007D7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F9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FE73C1" w:rsidRPr="002B7BF9" w:rsidRDefault="00FE73C1" w:rsidP="00AD54C2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073A6" w:rsidRPr="005F7C3B" w:rsidRDefault="00FE73C1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92F" w:rsidRPr="005F7C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Учитель </w:t>
      </w:r>
      <w:r w:rsidR="005F7C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D792F" w:rsidRPr="005F7C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Васина</w:t>
      </w:r>
      <w:proofErr w:type="gramEnd"/>
      <w:r w:rsidR="007D792F" w:rsidRPr="005F7C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И.С.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F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областном конкурсе «Знаю, Умею, Делаю» 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Диплом победителя</w:t>
      </w:r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>Гавришина</w:t>
      </w:r>
      <w:proofErr w:type="spellEnd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Участие в Областном конкурсе « </w:t>
      </w:r>
      <w:proofErr w:type="spellStart"/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>Серебрянная</w:t>
      </w:r>
      <w:proofErr w:type="spellEnd"/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птица» 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Диплом лауреата</w:t>
      </w:r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>Юткина</w:t>
      </w:r>
      <w:proofErr w:type="spellEnd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А., </w:t>
      </w:r>
      <w:proofErr w:type="spellStart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>Сарикова</w:t>
      </w:r>
      <w:proofErr w:type="spellEnd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Д.</w:t>
      </w:r>
    </w:p>
    <w:p w:rsidR="007D792F" w:rsidRPr="00E33957" w:rsidRDefault="00E33957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Участие в городском чемпионате</w:t>
      </w:r>
      <w:r w:rsidR="005F7C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профессионального мастерства</w:t>
      </w:r>
      <w:r w:rsidR="007D792F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«Рождение таланта»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Диплом 3 степени</w:t>
      </w:r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>Юткина</w:t>
      </w:r>
      <w:proofErr w:type="spellEnd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>4. Всероссийский творческий конкурс ко Дню 8 марта</w:t>
      </w:r>
    </w:p>
    <w:p w:rsidR="007D792F" w:rsidRPr="00E33957" w:rsidRDefault="007D792F" w:rsidP="002B7B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Диплом победителя</w:t>
      </w:r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>Гавришина</w:t>
      </w:r>
      <w:proofErr w:type="spellEnd"/>
      <w:r w:rsidR="002B7BF9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</w:p>
    <w:p w:rsidR="00EC12AD" w:rsidRPr="00E33957" w:rsidRDefault="002B7BF9">
      <w:pPr>
        <w:rPr>
          <w:rFonts w:ascii="Times New Roman" w:hAnsi="Times New Roman"/>
          <w:sz w:val="24"/>
          <w:szCs w:val="24"/>
        </w:rPr>
      </w:pPr>
      <w:r w:rsidRPr="00E33957">
        <w:rPr>
          <w:rFonts w:ascii="Times New Roman" w:hAnsi="Times New Roman"/>
          <w:sz w:val="24"/>
          <w:szCs w:val="24"/>
        </w:rPr>
        <w:t>5. Участие в региональной научн</w:t>
      </w:r>
      <w:proofErr w:type="gramStart"/>
      <w:r w:rsidRPr="00E33957">
        <w:rPr>
          <w:rFonts w:ascii="Times New Roman" w:hAnsi="Times New Roman"/>
          <w:sz w:val="24"/>
          <w:szCs w:val="24"/>
        </w:rPr>
        <w:t>о-</w:t>
      </w:r>
      <w:proofErr w:type="gramEnd"/>
      <w:r w:rsidRPr="00E33957">
        <w:rPr>
          <w:rFonts w:ascii="Times New Roman" w:hAnsi="Times New Roman"/>
          <w:sz w:val="24"/>
          <w:szCs w:val="24"/>
        </w:rPr>
        <w:t xml:space="preserve"> практической конференции «Профессиональное самоопределение учащихся с ОВЗ. Будущее начинается сегодня</w:t>
      </w:r>
      <w:r w:rsidRPr="00E33957">
        <w:rPr>
          <w:rFonts w:ascii="Times New Roman" w:hAnsi="Times New Roman"/>
          <w:sz w:val="24"/>
          <w:szCs w:val="24"/>
          <w:u w:val="single"/>
        </w:rPr>
        <w:t>». Сертификат</w:t>
      </w:r>
    </w:p>
    <w:p w:rsidR="002B7BF9" w:rsidRPr="00E33957" w:rsidRDefault="002B7BF9">
      <w:pPr>
        <w:rPr>
          <w:rFonts w:ascii="Times New Roman" w:hAnsi="Times New Roman"/>
          <w:sz w:val="24"/>
          <w:szCs w:val="24"/>
        </w:rPr>
      </w:pPr>
      <w:r w:rsidRPr="00E33957">
        <w:rPr>
          <w:rFonts w:ascii="Times New Roman" w:hAnsi="Times New Roman"/>
          <w:sz w:val="24"/>
          <w:szCs w:val="24"/>
        </w:rPr>
        <w:t>6.Участие в межрегиональной научно-практической конференции «Профессиональное образование    лиц с инвалидностью ОВЗ».</w:t>
      </w:r>
      <w:r w:rsidRPr="00E33957">
        <w:rPr>
          <w:rFonts w:ascii="Times New Roman" w:hAnsi="Times New Roman"/>
          <w:sz w:val="24"/>
          <w:szCs w:val="24"/>
          <w:u w:val="single"/>
        </w:rPr>
        <w:t xml:space="preserve"> Сертификат</w:t>
      </w:r>
    </w:p>
    <w:p w:rsidR="0075094D" w:rsidRDefault="002B7BF9">
      <w:pPr>
        <w:rPr>
          <w:rFonts w:ascii="Times New Roman" w:hAnsi="Times New Roman"/>
        </w:rPr>
      </w:pPr>
      <w:r w:rsidRPr="002B7BF9">
        <w:rPr>
          <w:rFonts w:ascii="Times New Roman" w:hAnsi="Times New Roman"/>
        </w:rPr>
        <w:t xml:space="preserve"> </w:t>
      </w:r>
    </w:p>
    <w:p w:rsidR="002B7BF9" w:rsidRPr="005F7C3B" w:rsidRDefault="002B7BF9">
      <w:pPr>
        <w:rPr>
          <w:rFonts w:ascii="Times New Roman" w:hAnsi="Times New Roman"/>
          <w:u w:val="single"/>
        </w:rPr>
      </w:pPr>
      <w:r w:rsidRPr="002B7BF9">
        <w:rPr>
          <w:rFonts w:ascii="Times New Roman" w:hAnsi="Times New Roman"/>
        </w:rPr>
        <w:lastRenderedPageBreak/>
        <w:t xml:space="preserve"> </w:t>
      </w:r>
      <w:r w:rsidRPr="005F7C3B">
        <w:rPr>
          <w:rFonts w:ascii="Times New Roman" w:hAnsi="Times New Roman"/>
          <w:u w:val="single"/>
        </w:rPr>
        <w:t>Учитель Харитонова М.Г.</w:t>
      </w:r>
    </w:p>
    <w:p w:rsidR="00E33957" w:rsidRDefault="00E33957" w:rsidP="001404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Участие во Всероссийской выставке конкурсе «Радуга творчества»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E33957" w:rsidRDefault="00E33957" w:rsidP="00140404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Сертификат</w:t>
      </w:r>
    </w:p>
    <w:p w:rsidR="005F7C3B" w:rsidRDefault="00E33957" w:rsidP="001404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Участие в городском фестивале « </w:t>
      </w:r>
      <w:proofErr w:type="spellStart"/>
      <w:r>
        <w:rPr>
          <w:rFonts w:ascii="Times New Roman" w:hAnsi="Times New Roman"/>
        </w:rPr>
        <w:t>Серебрянная</w:t>
      </w:r>
      <w:proofErr w:type="spellEnd"/>
      <w:r>
        <w:rPr>
          <w:rFonts w:ascii="Times New Roman" w:hAnsi="Times New Roman"/>
        </w:rPr>
        <w:t xml:space="preserve"> птица»</w:t>
      </w:r>
      <w:proofErr w:type="gramStart"/>
      <w:r>
        <w:rPr>
          <w:rFonts w:ascii="Times New Roman" w:hAnsi="Times New Roman"/>
        </w:rPr>
        <w:t xml:space="preserve"> </w:t>
      </w:r>
      <w:r w:rsidR="005F7C3B">
        <w:rPr>
          <w:rFonts w:ascii="Times New Roman" w:hAnsi="Times New Roman"/>
        </w:rPr>
        <w:t>,</w:t>
      </w:r>
      <w:proofErr w:type="gramEnd"/>
      <w:r w:rsidR="005F7C3B">
        <w:rPr>
          <w:rFonts w:ascii="Times New Roman" w:hAnsi="Times New Roman"/>
        </w:rPr>
        <w:t xml:space="preserve"> Диплом призера</w:t>
      </w:r>
    </w:p>
    <w:p w:rsidR="00E33957" w:rsidRDefault="00E33957" w:rsidP="00E339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3.</w:t>
      </w:r>
      <w:r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областном конкурсе «Знаю, Умею, Делаю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  Сертификат</w:t>
      </w:r>
    </w:p>
    <w:p w:rsidR="00E33957" w:rsidRDefault="00E33957" w:rsidP="00140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7C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7C3B" w:rsidRPr="005F7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7C3B">
        <w:rPr>
          <w:rFonts w:ascii="Times New Roman" w:eastAsia="Times New Roman" w:hAnsi="Times New Roman"/>
          <w:sz w:val="24"/>
          <w:szCs w:val="24"/>
          <w:lang w:eastAsia="ru-RU"/>
        </w:rPr>
        <w:t>Участие в городском чемпионате профессионального мастерства</w:t>
      </w:r>
      <w:r w:rsidR="005F7C3B" w:rsidRPr="00E33957">
        <w:rPr>
          <w:rFonts w:ascii="Times New Roman" w:eastAsia="Times New Roman" w:hAnsi="Times New Roman"/>
          <w:sz w:val="24"/>
          <w:szCs w:val="24"/>
          <w:lang w:eastAsia="ru-RU"/>
        </w:rPr>
        <w:t xml:space="preserve">  «Рождение таланта»</w:t>
      </w:r>
    </w:p>
    <w:p w:rsidR="005F7C3B" w:rsidRDefault="005F7C3B" w:rsidP="00140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Диплом 1степени</w:t>
      </w:r>
    </w:p>
    <w:p w:rsidR="005F7C3B" w:rsidRDefault="005F7C3B" w:rsidP="00140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5.Участие в Областном фестивале  детского и юношеского творчества «Пасхальная капель»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Грамота участника.</w:t>
      </w:r>
    </w:p>
    <w:p w:rsidR="005F7C3B" w:rsidRDefault="005F7C3B" w:rsidP="00E3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7C3B" w:rsidRDefault="005F7C3B" w:rsidP="00E3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7C3B">
        <w:rPr>
          <w:rFonts w:ascii="Times New Roman" w:hAnsi="Times New Roman"/>
          <w:sz w:val="24"/>
          <w:szCs w:val="24"/>
        </w:rPr>
        <w:t xml:space="preserve">Посещение постоянно действующих семинаров, проводимых в нашем учебном заведении и в других школах – интернатах, помогли учителям повысить теоретический уровень, овладеть новыми, более современными методами, грамотно вести коррекционную работу. Учителя Артюшина О.А. , Васина И.С., </w:t>
      </w:r>
      <w:proofErr w:type="spellStart"/>
      <w:r w:rsidRPr="005F7C3B">
        <w:rPr>
          <w:rFonts w:ascii="Times New Roman" w:hAnsi="Times New Roman"/>
          <w:sz w:val="24"/>
          <w:szCs w:val="24"/>
        </w:rPr>
        <w:t>Евглевская</w:t>
      </w:r>
      <w:proofErr w:type="spellEnd"/>
      <w:r w:rsidRPr="005F7C3B">
        <w:rPr>
          <w:rFonts w:ascii="Times New Roman" w:hAnsi="Times New Roman"/>
          <w:sz w:val="24"/>
          <w:szCs w:val="24"/>
        </w:rPr>
        <w:t xml:space="preserve"> Е.А принимали участие в Межрегиональной научно-практической конференции «Профессиональное образова</w:t>
      </w:r>
      <w:r w:rsidR="0048155C">
        <w:rPr>
          <w:rFonts w:ascii="Times New Roman" w:hAnsi="Times New Roman"/>
          <w:sz w:val="24"/>
          <w:szCs w:val="24"/>
        </w:rPr>
        <w:t>ние    лиц с инвалидностью ОВЗ»</w:t>
      </w:r>
    </w:p>
    <w:p w:rsidR="0048155C" w:rsidRDefault="0048155C" w:rsidP="00E3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Никитина И.Н. принимала участие в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темам: «Профессиональный стандарт педагога и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современном образовании»; «Постановка жизненной цели как главный этап выбора будущей профессии»</w:t>
      </w:r>
    </w:p>
    <w:p w:rsidR="005F7C3B" w:rsidRDefault="005F7C3B" w:rsidP="00E3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Евглевская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прошла аттестацию на первую квалификационную категорию.</w:t>
      </w:r>
    </w:p>
    <w:p w:rsidR="00EA7410" w:rsidRDefault="00EA7410" w:rsidP="00E3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Харитонова М.Г. прошла курсы по ИОЧ</w:t>
      </w:r>
    </w:p>
    <w:p w:rsidR="00E23E52" w:rsidRPr="00E23E52" w:rsidRDefault="00E23E52" w:rsidP="00E23E52">
      <w:pPr>
        <w:spacing w:after="0"/>
        <w:rPr>
          <w:rFonts w:ascii="Times New Roman" w:hAnsi="Times New Roman"/>
          <w:sz w:val="24"/>
          <w:szCs w:val="28"/>
        </w:rPr>
      </w:pPr>
      <w:r w:rsidRPr="00E23E52">
        <w:rPr>
          <w:rFonts w:ascii="Times New Roman" w:hAnsi="Times New Roman"/>
          <w:sz w:val="24"/>
          <w:szCs w:val="28"/>
        </w:rPr>
        <w:t xml:space="preserve">      В 2016-2017 учебном году проводилась предметная декада. Её основная цель – показать коллегам достижения в области методики преподавания, эффективность выбранной методики с учетом возраста, интеллектуального развития, работоспособности детей. </w:t>
      </w:r>
      <w:proofErr w:type="gramStart"/>
      <w:r w:rsidRPr="00E23E52">
        <w:rPr>
          <w:rFonts w:ascii="Times New Roman" w:hAnsi="Times New Roman"/>
          <w:sz w:val="24"/>
          <w:szCs w:val="28"/>
        </w:rPr>
        <w:t>Школьники, продемонстрировали свои знания по СБО  и профилям  трудового обучения (швейное дело, столярное дело, садоводство и декоративное цветоводство.</w:t>
      </w:r>
      <w:proofErr w:type="gramEnd"/>
      <w:r w:rsidRPr="00E23E52">
        <w:rPr>
          <w:rFonts w:ascii="Times New Roman" w:hAnsi="Times New Roman"/>
          <w:sz w:val="24"/>
          <w:szCs w:val="28"/>
        </w:rPr>
        <w:t xml:space="preserve"> Учащиеся с удовольствием показывали свои умения и навыки при проведении  экскурсий и мастер-классов для учащихся младших классов.</w:t>
      </w:r>
    </w:p>
    <w:p w:rsidR="00E23E52" w:rsidRDefault="00E23E52" w:rsidP="006E1213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E121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E1213">
        <w:rPr>
          <w:rFonts w:ascii="Times New Roman" w:hAnsi="Times New Roman"/>
          <w:color w:val="000000"/>
          <w:sz w:val="24"/>
          <w:szCs w:val="28"/>
        </w:rPr>
        <w:t xml:space="preserve">В целях решения </w:t>
      </w:r>
      <w:r w:rsidRPr="006E1213">
        <w:rPr>
          <w:rFonts w:ascii="Times New Roman" w:hAnsi="Times New Roman"/>
          <w:b/>
          <w:color w:val="000000"/>
          <w:sz w:val="24"/>
          <w:szCs w:val="28"/>
        </w:rPr>
        <w:t xml:space="preserve">третьей задачи - </w:t>
      </w:r>
      <w:r w:rsidRPr="006E1213">
        <w:rPr>
          <w:rFonts w:ascii="Times New Roman" w:hAnsi="Times New Roman"/>
          <w:sz w:val="24"/>
          <w:szCs w:val="28"/>
        </w:rPr>
        <w:t>осуществление подготовительной работы внедрения ФГОС образования обучающихся с умственной отсталостью (интеллектуальными нарушениями)</w:t>
      </w:r>
      <w:r w:rsidR="006E1213" w:rsidRPr="006E1213">
        <w:rPr>
          <w:rFonts w:ascii="Times New Roman" w:hAnsi="Times New Roman"/>
          <w:sz w:val="24"/>
          <w:szCs w:val="28"/>
        </w:rPr>
        <w:t xml:space="preserve"> </w:t>
      </w:r>
      <w:r w:rsidR="006E1213" w:rsidRPr="006E1213">
        <w:rPr>
          <w:rFonts w:ascii="Times New Roman" w:hAnsi="Times New Roman"/>
          <w:sz w:val="24"/>
          <w:szCs w:val="24"/>
        </w:rPr>
        <w:t>Обеспечение методического сопровождения введения профессионального стандарта педагога с 01.01.2017 г.</w:t>
      </w:r>
      <w:proofErr w:type="gramStart"/>
      <w:r w:rsidR="006E1213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6E1213">
        <w:rPr>
          <w:rFonts w:ascii="Times New Roman" w:hAnsi="Times New Roman"/>
          <w:sz w:val="24"/>
          <w:szCs w:val="28"/>
        </w:rPr>
        <w:t xml:space="preserve"> проводилась следующая работа:  учителя МО принимали участие в работе заседания, где обсуждались вопросы соответствия организационного и методического обеспечения требованиям введения ФГОС, степени готовности педагогических кадров работать в условиях ФГОС</w:t>
      </w:r>
      <w:r w:rsidR="006E1213" w:rsidRPr="006E1213">
        <w:rPr>
          <w:rFonts w:ascii="Times New Roman" w:hAnsi="Times New Roman"/>
          <w:sz w:val="24"/>
          <w:szCs w:val="28"/>
        </w:rPr>
        <w:t>, провели заседание мо, по теме «Профессиональный стандарт педагога».</w:t>
      </w:r>
    </w:p>
    <w:p w:rsidR="006E1213" w:rsidRDefault="006E1213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4F7C">
        <w:rPr>
          <w:rFonts w:ascii="Times New Roman" w:hAnsi="Times New Roman"/>
          <w:sz w:val="24"/>
          <w:szCs w:val="24"/>
        </w:rPr>
        <w:lastRenderedPageBreak/>
        <w:t xml:space="preserve">Информационно-коммуникационных технологии способствуют формированию учебно-познавательной и информационной деятельности учащихся. </w:t>
      </w:r>
      <w:proofErr w:type="gramStart"/>
      <w:r w:rsidRPr="00DA4F7C">
        <w:rPr>
          <w:rFonts w:ascii="Times New Roman" w:hAnsi="Times New Roman"/>
          <w:sz w:val="24"/>
          <w:szCs w:val="24"/>
        </w:rPr>
        <w:t>С целью обеспечения наглядности при изучении разделов учебной программы педагогами МО создается  различный демонстрационный материал: электронные презентации уроков, задания для устного опроса учащихся, справочные материалы, тестовые задания и др.</w:t>
      </w:r>
      <w:r w:rsidR="00DD2CC8">
        <w:rPr>
          <w:rFonts w:ascii="Times New Roman" w:hAnsi="Times New Roman"/>
          <w:sz w:val="24"/>
          <w:szCs w:val="24"/>
        </w:rPr>
        <w:t xml:space="preserve"> В целях обеспечения увеличения количества работников владеющих компьютерной техникой на уровне опытного пользователя педагоги посещали курсы компьютерной грамотности, которые проводились в учебном заведении.</w:t>
      </w:r>
      <w:proofErr w:type="gramEnd"/>
    </w:p>
    <w:p w:rsidR="00DD2CC8" w:rsidRPr="00DD2CC8" w:rsidRDefault="00DD2CC8" w:rsidP="00DD2CC8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>С целью распространения опыта работы внутри МО успешно используются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следующие</w:t>
      </w:r>
      <w:r w:rsid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>формы работы:</w:t>
      </w:r>
    </w:p>
    <w:p w:rsidR="00DD2CC8" w:rsidRPr="00DD2CC8" w:rsidRDefault="00DD2CC8" w:rsidP="00EA7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уроки, внеклассные занятия </w:t>
      </w:r>
    </w:p>
    <w:p w:rsidR="00DD2CC8" w:rsidRPr="00DD2CC8" w:rsidRDefault="00DD2CC8" w:rsidP="00EA7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уроков, внеклассных мероприятий;</w:t>
      </w:r>
    </w:p>
    <w:p w:rsidR="00DD2CC8" w:rsidRPr="00DD2CC8" w:rsidRDefault="00DD2CC8" w:rsidP="00EA7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>выступления членов МО по итогам индивидуальной самообразовательной деятельности.</w:t>
      </w:r>
    </w:p>
    <w:p w:rsidR="00EA7410" w:rsidRDefault="00EA7410" w:rsidP="00EA74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C8" w:rsidRPr="00EA7410" w:rsidRDefault="00DD2CC8" w:rsidP="00EA74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410">
        <w:rPr>
          <w:rFonts w:ascii="Times New Roman" w:hAnsi="Times New Roman"/>
          <w:sz w:val="24"/>
          <w:szCs w:val="24"/>
        </w:rPr>
        <w:t>Педагогами МО проводится работа по профессиональной ориентации учащихся:</w:t>
      </w:r>
    </w:p>
    <w:p w:rsidR="00DD2CC8" w:rsidRDefault="00DD2CC8" w:rsidP="00EA74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</w:t>
      </w:r>
      <w:r w:rsidRPr="00DD2CC8">
        <w:rPr>
          <w:rFonts w:ascii="Times New Roman" w:hAnsi="Times New Roman"/>
          <w:sz w:val="24"/>
          <w:szCs w:val="24"/>
        </w:rPr>
        <w:t>лассные часы и беседы о профессии</w:t>
      </w:r>
    </w:p>
    <w:p w:rsidR="00DD2CC8" w:rsidRDefault="00DD2CC8" w:rsidP="00EA74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-экскурсии на швейную фабрику</w:t>
      </w:r>
    </w:p>
    <w:p w:rsidR="00DD2CC8" w:rsidRDefault="00DD2CC8" w:rsidP="00EA74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экскурсии в учебные заведения</w:t>
      </w:r>
    </w:p>
    <w:p w:rsidR="00DD2CC8" w:rsidRDefault="00DD2CC8" w:rsidP="00EA74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участие в конкурсах профессионального мастерства</w:t>
      </w:r>
    </w:p>
    <w:p w:rsidR="00DD2CC8" w:rsidRDefault="00DD2CC8" w:rsidP="00EA74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едагогами МО организованы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DD2CC8">
        <w:rPr>
          <w:rFonts w:ascii="Times New Roman" w:eastAsia="Times New Roman" w:hAnsi="Times New Roman"/>
          <w:sz w:val="24"/>
          <w:szCs w:val="24"/>
          <w:lang w:eastAsia="ru-RU"/>
        </w:rPr>
        <w:t>кскурсии в кабинеты трудового обучения (швейного, столярного дела), кабинет СБО.</w:t>
      </w:r>
    </w:p>
    <w:p w:rsidR="00EA7410" w:rsidRDefault="00EA7410" w:rsidP="00EA7410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работы педагогов подтверждается тем, что учащиеся, окончившие школу, обучаются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колледжах города 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профе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ссиям: столяр, работник зеленого хозяйства, швея.</w:t>
      </w:r>
    </w:p>
    <w:p w:rsidR="00EA7410" w:rsidRPr="00EA7410" w:rsidRDefault="00EA7410" w:rsidP="00EA7410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Для успешного прохождения итогово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аттестации 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педагогами МО в течение учебного года проводится следующая работа:</w:t>
      </w:r>
    </w:p>
    <w:p w:rsidR="00EA7410" w:rsidRPr="00EA7410" w:rsidRDefault="00EA7410" w:rsidP="00EA7410">
      <w:pPr>
        <w:numPr>
          <w:ilvl w:val="0"/>
          <w:numId w:val="6"/>
        </w:numPr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Анализ итог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овой аттестации выпускников 2015-2016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  уч. года </w:t>
      </w:r>
    </w:p>
    <w:p w:rsidR="00EA7410" w:rsidRPr="00EA7410" w:rsidRDefault="00EA7410" w:rsidP="00EA7410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right="16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Мониторинг ЗУН  в выпускных классах на начало и конец учебного года по трудовому обучению</w:t>
      </w:r>
    </w:p>
    <w:p w:rsidR="00EA7410" w:rsidRPr="00EA7410" w:rsidRDefault="00EA7410" w:rsidP="00EA741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самостоятельных работ за </w:t>
      </w:r>
      <w:r w:rsidRPr="00EA741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741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EA741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741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четверти 2015-2016учебного года и а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нализ типичных ошибок учащихся, допускаемых при выполнении практических работ по швейному и столярному делу </w:t>
      </w:r>
    </w:p>
    <w:p w:rsidR="00EA7410" w:rsidRPr="00EA7410" w:rsidRDefault="00EA7410" w:rsidP="00EA741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Мероприятия в рамках предметно-методической недели</w:t>
      </w:r>
    </w:p>
    <w:p w:rsidR="00EA7410" w:rsidRPr="00EA7410" w:rsidRDefault="00EA7410" w:rsidP="00EA741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выполнения учебных программ, их практической части по столярному и швейному делу в выпускных классах </w:t>
      </w:r>
    </w:p>
    <w:p w:rsidR="00EA7410" w:rsidRPr="00EA7410" w:rsidRDefault="00EA7410" w:rsidP="00EA7410">
      <w:pPr>
        <w:numPr>
          <w:ilvl w:val="0"/>
          <w:numId w:val="6"/>
        </w:numPr>
        <w:tabs>
          <w:tab w:val="left" w:pos="60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успешного прохождения итоговой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аттестации выпускниками - р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ассмотрение вопросов экзаменационных билетов;</w:t>
      </w:r>
    </w:p>
    <w:p w:rsidR="00EA7410" w:rsidRPr="00EA7410" w:rsidRDefault="00EA7410" w:rsidP="00EA7410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тработка последовательности выполнения практических заданий;</w:t>
      </w:r>
    </w:p>
    <w:p w:rsidR="00EA7410" w:rsidRPr="00EA7410" w:rsidRDefault="00EA7410" w:rsidP="00EA7410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-з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накомство с памятками по подготовке учащихся к  экзамену;</w:t>
      </w:r>
    </w:p>
    <w:p w:rsidR="00EA7410" w:rsidRDefault="00EA7410" w:rsidP="00EA7410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-и</w:t>
      </w: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ндивидуальные и групповые консультации по вопросам </w:t>
      </w:r>
      <w:proofErr w:type="gramStart"/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>экзаменационных</w:t>
      </w:r>
      <w:proofErr w:type="gramEnd"/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10BC" w:rsidRPr="00EA7410" w:rsidRDefault="009810BC" w:rsidP="00EA7410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билетов</w:t>
      </w:r>
    </w:p>
    <w:p w:rsidR="00EA7410" w:rsidRDefault="00EA7410" w:rsidP="00EA7410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094D" w:rsidRPr="00EA7410" w:rsidRDefault="0075094D" w:rsidP="00EA7410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A7410" w:rsidRDefault="00140404" w:rsidP="00DD2CC8">
      <w:pPr>
        <w:jc w:val="both"/>
        <w:rPr>
          <w:rFonts w:ascii="Times New Roman" w:hAnsi="Times New Roman"/>
          <w:sz w:val="24"/>
          <w:szCs w:val="24"/>
        </w:rPr>
      </w:pPr>
      <w:r w:rsidRPr="00C9451B">
        <w:rPr>
          <w:rFonts w:ascii="Times New Roman" w:hAnsi="Times New Roman"/>
          <w:sz w:val="24"/>
          <w:szCs w:val="24"/>
        </w:rPr>
        <w:lastRenderedPageBreak/>
        <w:t>С целью повышение творческой активности учащихся, развития познавательной деятельности, формирования социально-трудовых компетенций обучающихся</w:t>
      </w:r>
      <w:proofErr w:type="gramStart"/>
      <w:r w:rsidRPr="00C9451B">
        <w:rPr>
          <w:rFonts w:ascii="Times New Roman" w:hAnsi="Times New Roman"/>
          <w:sz w:val="24"/>
          <w:szCs w:val="24"/>
        </w:rPr>
        <w:t>.</w:t>
      </w:r>
      <w:proofErr w:type="gramEnd"/>
      <w:r w:rsidRPr="00C945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51B">
        <w:rPr>
          <w:rFonts w:ascii="Times New Roman" w:hAnsi="Times New Roman"/>
          <w:sz w:val="24"/>
          <w:szCs w:val="24"/>
        </w:rPr>
        <w:t>п</w:t>
      </w:r>
      <w:proofErr w:type="gramEnd"/>
      <w:r w:rsidRPr="00C9451B">
        <w:rPr>
          <w:rFonts w:ascii="Times New Roman" w:hAnsi="Times New Roman"/>
          <w:sz w:val="24"/>
          <w:szCs w:val="24"/>
        </w:rPr>
        <w:t>овышения уровня профессиональной компетенции педагогов, диссеминации инновационного опыта р</w:t>
      </w:r>
      <w:r>
        <w:rPr>
          <w:rFonts w:ascii="Times New Roman" w:hAnsi="Times New Roman"/>
          <w:sz w:val="24"/>
          <w:szCs w:val="24"/>
        </w:rPr>
        <w:t>аботы педагогов в рамках МО с 24.04.17 по 28.04.17</w:t>
      </w:r>
      <w:r w:rsidRPr="00C9451B">
        <w:rPr>
          <w:rFonts w:ascii="Times New Roman" w:hAnsi="Times New Roman"/>
          <w:sz w:val="24"/>
          <w:szCs w:val="24"/>
        </w:rPr>
        <w:t>. была проведена</w:t>
      </w:r>
      <w:r>
        <w:rPr>
          <w:rFonts w:ascii="Times New Roman" w:hAnsi="Times New Roman"/>
          <w:sz w:val="24"/>
          <w:szCs w:val="24"/>
        </w:rPr>
        <w:t xml:space="preserve"> декада МО учителей трудового обучения.</w:t>
      </w:r>
    </w:p>
    <w:p w:rsidR="00140404" w:rsidRDefault="00140404" w:rsidP="00DD2CC8">
      <w:pPr>
        <w:jc w:val="both"/>
        <w:rPr>
          <w:rFonts w:ascii="Times New Roman" w:hAnsi="Times New Roman"/>
          <w:sz w:val="24"/>
          <w:szCs w:val="24"/>
        </w:rPr>
      </w:pPr>
      <w:r w:rsidRPr="00C9451B">
        <w:rPr>
          <w:rFonts w:ascii="Times New Roman" w:hAnsi="Times New Roman"/>
          <w:sz w:val="24"/>
          <w:szCs w:val="24"/>
        </w:rPr>
        <w:t>Открытие предм</w:t>
      </w:r>
      <w:r>
        <w:rPr>
          <w:rFonts w:ascii="Times New Roman" w:hAnsi="Times New Roman"/>
          <w:sz w:val="24"/>
          <w:szCs w:val="24"/>
        </w:rPr>
        <w:t>етной недели состоялось на линейке 24.04.17</w:t>
      </w:r>
      <w:r w:rsidRPr="00C9451B">
        <w:rPr>
          <w:rFonts w:ascii="Times New Roman" w:hAnsi="Times New Roman"/>
          <w:sz w:val="24"/>
          <w:szCs w:val="24"/>
        </w:rPr>
        <w:t>, где учащиеся, педагоги и работники школы познакомились с планом мероприятий предметно-методической недели.</w:t>
      </w:r>
    </w:p>
    <w:p w:rsidR="00456FFA" w:rsidRDefault="00456FFA" w:rsidP="00DD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декады проводились открытые уроки, мастер-классы, олимпиады, конкурсы профессионального мастерства.</w:t>
      </w:r>
      <w:r w:rsidRPr="00456FFA">
        <w:rPr>
          <w:rFonts w:ascii="Times New Roman" w:hAnsi="Times New Roman"/>
          <w:sz w:val="24"/>
          <w:szCs w:val="24"/>
        </w:rPr>
        <w:t xml:space="preserve"> </w:t>
      </w:r>
      <w:r w:rsidRPr="00C9451B">
        <w:rPr>
          <w:rFonts w:ascii="Times New Roman" w:hAnsi="Times New Roman"/>
          <w:sz w:val="24"/>
          <w:szCs w:val="24"/>
        </w:rPr>
        <w:t>По итогам мероприятий предметной недели состоялась общешкольная  линейка, где были отмечены лучшие учащиеся школы, активно принимающие участие в различных мероприятиях.</w:t>
      </w:r>
    </w:p>
    <w:p w:rsidR="00456FFA" w:rsidRPr="00456FFA" w:rsidRDefault="00456FFA" w:rsidP="00456FF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456FFA">
        <w:rPr>
          <w:rFonts w:ascii="Times New Roman" w:hAnsi="Times New Roman"/>
          <w:color w:val="000000"/>
          <w:sz w:val="24"/>
          <w:szCs w:val="28"/>
        </w:rPr>
        <w:t xml:space="preserve">           Все перечисленные выш</w:t>
      </w:r>
      <w:r>
        <w:rPr>
          <w:rFonts w:ascii="Times New Roman" w:hAnsi="Times New Roman"/>
          <w:color w:val="000000"/>
          <w:sz w:val="24"/>
          <w:szCs w:val="28"/>
        </w:rPr>
        <w:t>е задачи решались в течение 2016-2017</w:t>
      </w:r>
      <w:r w:rsidRPr="00456FFA">
        <w:rPr>
          <w:rFonts w:ascii="Times New Roman" w:hAnsi="Times New Roman"/>
          <w:color w:val="000000"/>
          <w:sz w:val="24"/>
          <w:szCs w:val="28"/>
        </w:rPr>
        <w:t xml:space="preserve"> учебного года в целом успешно.    Создана целостная система обучения, которая обеспечивает различным категориям учащихся доступность качественного образования в соответствии с их способностями, индивидуальными возможностями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56FFA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456FFA" w:rsidRPr="00456FFA" w:rsidRDefault="00456FFA" w:rsidP="00456FF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456FFA"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456FFA">
        <w:rPr>
          <w:rFonts w:ascii="Times New Roman" w:hAnsi="Times New Roman"/>
          <w:sz w:val="24"/>
          <w:szCs w:val="28"/>
        </w:rPr>
        <w:t>Исходя из данного анализа работы МО учи</w:t>
      </w:r>
      <w:r w:rsidR="009810BC">
        <w:rPr>
          <w:rFonts w:ascii="Times New Roman" w:hAnsi="Times New Roman"/>
          <w:sz w:val="24"/>
          <w:szCs w:val="28"/>
        </w:rPr>
        <w:t xml:space="preserve">телей трудового обучения за 2016-2017 </w:t>
      </w:r>
      <w:r w:rsidRPr="00456FFA">
        <w:rPr>
          <w:rFonts w:ascii="Times New Roman" w:hAnsi="Times New Roman"/>
          <w:sz w:val="24"/>
          <w:szCs w:val="28"/>
        </w:rPr>
        <w:t>учебный год, работу МО  признать удовлетворительной, работу по плану практически выполненной.</w:t>
      </w:r>
    </w:p>
    <w:p w:rsidR="009810BC" w:rsidRDefault="009810BC" w:rsidP="009810BC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56FFA" w:rsidRPr="00456FFA" w:rsidRDefault="00456FFA" w:rsidP="009810BC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FA">
        <w:rPr>
          <w:rFonts w:ascii="Times New Roman" w:eastAsia="Times New Roman" w:hAnsi="Times New Roman"/>
          <w:sz w:val="24"/>
          <w:szCs w:val="24"/>
          <w:lang w:eastAsia="ru-RU"/>
        </w:rPr>
        <w:t>Наряду с положительными тенденциями в методической работе педагогов МО имеются определенные недостатки:</w:t>
      </w:r>
    </w:p>
    <w:p w:rsidR="00456FFA" w:rsidRPr="00456FFA" w:rsidRDefault="009810BC" w:rsidP="009810BC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</w:t>
      </w:r>
      <w:r w:rsidR="00456FFA" w:rsidRPr="00456FFA">
        <w:rPr>
          <w:rFonts w:ascii="Times New Roman" w:eastAsia="Times New Roman" w:hAnsi="Times New Roman"/>
          <w:sz w:val="24"/>
          <w:szCs w:val="24"/>
          <w:lang w:eastAsia="ru-RU"/>
        </w:rPr>
        <w:t>едостаточная вовлеченность педагогов трудового обучения в проектную деятельность</w:t>
      </w:r>
    </w:p>
    <w:p w:rsidR="009810BC" w:rsidRDefault="009810BC" w:rsidP="009810BC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</w:t>
      </w:r>
      <w:r w:rsidR="00456FFA" w:rsidRPr="00456FFA">
        <w:rPr>
          <w:rFonts w:ascii="Times New Roman" w:eastAsia="Times New Roman" w:hAnsi="Times New Roman"/>
          <w:sz w:val="24"/>
          <w:szCs w:val="24"/>
          <w:lang w:eastAsia="ru-RU"/>
        </w:rPr>
        <w:t>едостаточная активность педагогов, публикующих свои материалы</w:t>
      </w:r>
    </w:p>
    <w:p w:rsidR="00456FFA" w:rsidRPr="00456FFA" w:rsidRDefault="009810BC" w:rsidP="009810BC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</w:t>
      </w:r>
      <w:r w:rsidR="00456FFA" w:rsidRPr="00456FFA">
        <w:rPr>
          <w:rFonts w:ascii="Times New Roman" w:eastAsia="Times New Roman" w:hAnsi="Times New Roman"/>
          <w:sz w:val="24"/>
          <w:szCs w:val="24"/>
          <w:lang w:eastAsia="ru-RU"/>
        </w:rPr>
        <w:t>едостаточная работа по обобщению педагогического опыта педагогов</w:t>
      </w:r>
    </w:p>
    <w:p w:rsidR="00456FFA" w:rsidRPr="00456FFA" w:rsidRDefault="009810BC" w:rsidP="009810BC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-н</w:t>
      </w:r>
      <w:r w:rsidR="00456FFA" w:rsidRPr="00456FFA">
        <w:rPr>
          <w:rFonts w:ascii="Times New Roman" w:eastAsia="Times New Roman" w:hAnsi="Times New Roman"/>
          <w:sz w:val="24"/>
          <w:szCs w:val="24"/>
          <w:lang w:eastAsia="ru-RU"/>
        </w:rPr>
        <w:t>едостаточное участие педагогов в конференциях, семинарах, конкурсах педагогического мастерства различного уровня</w:t>
      </w:r>
    </w:p>
    <w:p w:rsidR="00DD2CC8" w:rsidRDefault="00DD2CC8" w:rsidP="00DD2CC8">
      <w:pPr>
        <w:jc w:val="both"/>
        <w:rPr>
          <w:rFonts w:ascii="Times New Roman" w:hAnsi="Times New Roman"/>
          <w:sz w:val="24"/>
          <w:szCs w:val="24"/>
        </w:rPr>
      </w:pPr>
    </w:p>
    <w:p w:rsidR="00DD2CC8" w:rsidRPr="00DD2CC8" w:rsidRDefault="00DD2CC8" w:rsidP="00DD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D2CC8" w:rsidRDefault="009810BC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</w:t>
      </w:r>
      <w:r w:rsidR="00FF29A1">
        <w:rPr>
          <w:rFonts w:ascii="Times New Roman" w:hAnsi="Times New Roman"/>
          <w:sz w:val="24"/>
          <w:szCs w:val="24"/>
        </w:rPr>
        <w:t xml:space="preserve">одитель мо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F29A1">
        <w:rPr>
          <w:rFonts w:ascii="Times New Roman" w:hAnsi="Times New Roman"/>
          <w:sz w:val="24"/>
          <w:szCs w:val="24"/>
        </w:rPr>
        <w:t xml:space="preserve">                     Васина И.С.</w:t>
      </w: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Pr="00FF29A1" w:rsidRDefault="00FF29A1" w:rsidP="006E1213">
      <w:pPr>
        <w:spacing w:line="360" w:lineRule="auto"/>
        <w:jc w:val="both"/>
        <w:rPr>
          <w:rFonts w:ascii="Times New Roman" w:hAnsi="Times New Roman"/>
          <w:sz w:val="36"/>
          <w:szCs w:val="24"/>
        </w:rPr>
      </w:pPr>
    </w:p>
    <w:p w:rsidR="00FF29A1" w:rsidRPr="00FF29A1" w:rsidRDefault="00FF29A1" w:rsidP="00FF29A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FF29A1">
        <w:rPr>
          <w:rFonts w:ascii="Times New Roman" w:hAnsi="Times New Roman"/>
          <w:b/>
          <w:color w:val="000000"/>
          <w:sz w:val="40"/>
          <w:szCs w:val="28"/>
        </w:rPr>
        <w:t>Анализ</w:t>
      </w:r>
    </w:p>
    <w:p w:rsidR="00FF29A1" w:rsidRPr="00FF29A1" w:rsidRDefault="00FF29A1" w:rsidP="00FF29A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FF29A1">
        <w:rPr>
          <w:rFonts w:ascii="Times New Roman" w:hAnsi="Times New Roman"/>
          <w:b/>
          <w:color w:val="000000"/>
          <w:sz w:val="40"/>
          <w:szCs w:val="28"/>
        </w:rPr>
        <w:t>работы методического объединения учителей</w:t>
      </w:r>
    </w:p>
    <w:p w:rsidR="00FF29A1" w:rsidRPr="00FF29A1" w:rsidRDefault="00FF29A1" w:rsidP="00FF29A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FF29A1">
        <w:rPr>
          <w:rFonts w:ascii="Times New Roman" w:hAnsi="Times New Roman"/>
          <w:b/>
          <w:color w:val="000000"/>
          <w:sz w:val="40"/>
          <w:szCs w:val="28"/>
        </w:rPr>
        <w:t>трудового обучения 2016/2017 учебный год</w:t>
      </w: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9A1" w:rsidRPr="006E1213" w:rsidRDefault="00FF29A1" w:rsidP="006E1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F29A1" w:rsidRPr="006E1213" w:rsidSect="0025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578"/>
    <w:multiLevelType w:val="hybridMultilevel"/>
    <w:tmpl w:val="D13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7874"/>
    <w:multiLevelType w:val="hybridMultilevel"/>
    <w:tmpl w:val="A7866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40B1E"/>
    <w:multiLevelType w:val="hybridMultilevel"/>
    <w:tmpl w:val="ADF8B26C"/>
    <w:lvl w:ilvl="0" w:tplc="80608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A2D4C"/>
    <w:multiLevelType w:val="hybridMultilevel"/>
    <w:tmpl w:val="E640D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C1637"/>
    <w:multiLevelType w:val="hybridMultilevel"/>
    <w:tmpl w:val="078A76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969D7"/>
    <w:multiLevelType w:val="hybridMultilevel"/>
    <w:tmpl w:val="3426FD0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7150050"/>
    <w:multiLevelType w:val="hybridMultilevel"/>
    <w:tmpl w:val="1DDCF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F42A8"/>
    <w:multiLevelType w:val="hybridMultilevel"/>
    <w:tmpl w:val="0D24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25343"/>
    <w:multiLevelType w:val="hybridMultilevel"/>
    <w:tmpl w:val="F456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C63"/>
    <w:rsid w:val="000073A6"/>
    <w:rsid w:val="00140404"/>
    <w:rsid w:val="001C2C63"/>
    <w:rsid w:val="00251C7C"/>
    <w:rsid w:val="002B7BF9"/>
    <w:rsid w:val="00456FFA"/>
    <w:rsid w:val="0048155C"/>
    <w:rsid w:val="005F6B9B"/>
    <w:rsid w:val="005F7C3B"/>
    <w:rsid w:val="0069751F"/>
    <w:rsid w:val="006E1213"/>
    <w:rsid w:val="0075094D"/>
    <w:rsid w:val="007D792F"/>
    <w:rsid w:val="00946684"/>
    <w:rsid w:val="009810BC"/>
    <w:rsid w:val="00AD54C2"/>
    <w:rsid w:val="00B965D2"/>
    <w:rsid w:val="00DD2CC8"/>
    <w:rsid w:val="00E23E52"/>
    <w:rsid w:val="00E33957"/>
    <w:rsid w:val="00EA7410"/>
    <w:rsid w:val="00EC12AD"/>
    <w:rsid w:val="00F657B4"/>
    <w:rsid w:val="00FE73C1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C1"/>
    <w:pPr>
      <w:ind w:left="720"/>
      <w:contextualSpacing/>
    </w:pPr>
    <w:rPr>
      <w:rFonts w:eastAsia="Times New Roman"/>
      <w:lang w:eastAsia="ru-RU"/>
    </w:rPr>
  </w:style>
  <w:style w:type="paragraph" w:customStyle="1" w:styleId="a4">
    <w:name w:val="Базовый"/>
    <w:rsid w:val="00F657B4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styleId="a5">
    <w:name w:val="Plain Text"/>
    <w:basedOn w:val="a"/>
    <w:link w:val="a6"/>
    <w:uiPriority w:val="99"/>
    <w:unhideWhenUsed/>
    <w:rsid w:val="00B965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965D2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D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C1"/>
    <w:pPr>
      <w:ind w:left="720"/>
      <w:contextualSpacing/>
    </w:pPr>
    <w:rPr>
      <w:rFonts w:eastAsia="Times New Roman"/>
      <w:lang w:eastAsia="ru-RU"/>
    </w:rPr>
  </w:style>
  <w:style w:type="paragraph" w:customStyle="1" w:styleId="a4">
    <w:name w:val="Базовый"/>
    <w:rsid w:val="00F657B4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styleId="a5">
    <w:name w:val="Plain Text"/>
    <w:basedOn w:val="a"/>
    <w:link w:val="a6"/>
    <w:uiPriority w:val="99"/>
    <w:unhideWhenUsed/>
    <w:rsid w:val="00B965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965D2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D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2017-05-31T03:51:00Z</cp:lastPrinted>
  <dcterms:created xsi:type="dcterms:W3CDTF">2017-05-29T16:37:00Z</dcterms:created>
  <dcterms:modified xsi:type="dcterms:W3CDTF">2017-11-20T05:20:00Z</dcterms:modified>
</cp:coreProperties>
</file>