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B42B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750F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B42B74" w:rsidP="00B42B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478E" w:rsidRPr="003C204A" w:rsidTr="00CA478E">
        <w:trPr>
          <w:trHeight w:val="606"/>
        </w:trPr>
        <w:tc>
          <w:tcPr>
            <w:tcW w:w="993" w:type="dxa"/>
            <w:vMerge/>
            <w:textDirection w:val="btLr"/>
          </w:tcPr>
          <w:p w:rsidR="00CA478E" w:rsidRDefault="00CA478E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78E" w:rsidRPr="006C74DD" w:rsidRDefault="00CA478E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D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985" w:type="dxa"/>
          </w:tcPr>
          <w:p w:rsidR="00CA478E" w:rsidRPr="006C74DD" w:rsidRDefault="00CA478E" w:rsidP="00743214">
            <w:r w:rsidRPr="006C74DD">
              <w:rPr>
                <w:rFonts w:ascii="Times New Roman" w:eastAsia="Times New Roman" w:hAnsi="Times New Roman" w:cs="Times New Roman"/>
                <w:sz w:val="24"/>
              </w:rPr>
              <w:t>ЭОР/ самосто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тельная работа</w:t>
            </w:r>
          </w:p>
        </w:tc>
        <w:tc>
          <w:tcPr>
            <w:tcW w:w="2551" w:type="dxa"/>
          </w:tcPr>
          <w:p w:rsidR="00CA478E" w:rsidRDefault="00CA478E" w:rsidP="007432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психомот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рики и сенсорных процессов, </w:t>
            </w:r>
          </w:p>
          <w:p w:rsidR="00CA478E" w:rsidRP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Норина</w:t>
            </w:r>
            <w:proofErr w:type="spellEnd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Е.А.</w:t>
            </w:r>
          </w:p>
          <w:p w:rsid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учитель-дефектолог</w:t>
            </w:r>
          </w:p>
          <w:p w:rsidR="00CA478E" w:rsidRPr="00CA478E" w:rsidRDefault="00CA478E" w:rsidP="00CA47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CA478E" w:rsidRPr="00FB44B7" w:rsidRDefault="00FB44B7" w:rsidP="0074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B7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4677" w:type="dxa"/>
          </w:tcPr>
          <w:p w:rsidR="00CA478E" w:rsidRDefault="00FB44B7" w:rsidP="00743214">
            <w:r>
              <w:rPr>
                <w:rFonts w:ascii="Times New Roman" w:eastAsia="Times New Roman" w:hAnsi="Times New Roman" w:cs="Times New Roman"/>
                <w:sz w:val="24"/>
              </w:rPr>
              <w:t>Посмотреть презентацию совместно с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дителями: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https://youtu.be/OEYxl2hx5dk</w:t>
              </w:r>
            </w:hyperlink>
          </w:p>
        </w:tc>
        <w:tc>
          <w:tcPr>
            <w:tcW w:w="1579" w:type="dxa"/>
          </w:tcPr>
          <w:p w:rsidR="00CA478E" w:rsidRPr="00614B4A" w:rsidRDefault="00CA478E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78E" w:rsidRPr="003C204A" w:rsidTr="00CA478E">
        <w:trPr>
          <w:trHeight w:val="1443"/>
        </w:trPr>
        <w:tc>
          <w:tcPr>
            <w:tcW w:w="993" w:type="dxa"/>
            <w:vMerge/>
            <w:textDirection w:val="btLr"/>
          </w:tcPr>
          <w:p w:rsidR="00CA478E" w:rsidRDefault="00CA478E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78E" w:rsidRPr="003C204A" w:rsidRDefault="00CA478E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CA478E" w:rsidRPr="00E76F5C" w:rsidRDefault="00CA478E" w:rsidP="00E3396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CA478E" w:rsidRPr="00614B4A" w:rsidRDefault="00CA478E" w:rsidP="00E33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CA478E" w:rsidRPr="00614B4A" w:rsidRDefault="00CA478E" w:rsidP="00E3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CA478E" w:rsidRPr="00E76F5C" w:rsidRDefault="00CA478E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A478E" w:rsidRPr="0019097D" w:rsidRDefault="00CA478E" w:rsidP="006D2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A478E" w:rsidRPr="00E76F5C" w:rsidRDefault="00CA478E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CA478E" w:rsidRDefault="00CA478E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A478E" w:rsidRPr="00A405F6" w:rsidRDefault="00FB44B7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CA478E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CA478E" w:rsidRPr="004970C5" w:rsidRDefault="00CA478E" w:rsidP="006D2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A478E" w:rsidRPr="003C204A" w:rsidRDefault="00CA478E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6F5C" w:rsidRDefault="00E76F5C"/>
    <w:p w:rsidR="00FB44B7" w:rsidRDefault="00FB44B7"/>
    <w:p w:rsidR="00FB44B7" w:rsidRDefault="00FB44B7">
      <w:bookmarkStart w:id="0" w:name="_GoBack"/>
      <w:bookmarkEnd w:id="0"/>
    </w:p>
    <w:sectPr w:rsidR="00FB44B7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0F4D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42B74"/>
    <w:rsid w:val="00B6440D"/>
    <w:rsid w:val="00B90D3F"/>
    <w:rsid w:val="00B90DE0"/>
    <w:rsid w:val="00BA03D1"/>
    <w:rsid w:val="00BA433C"/>
    <w:rsid w:val="00BB2C37"/>
    <w:rsid w:val="00BB3224"/>
    <w:rsid w:val="00BC235D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B44B7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y4zU0VzM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EYxl2hx5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1A56-30E9-41EF-BBC8-7FF312EE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5</cp:revision>
  <dcterms:created xsi:type="dcterms:W3CDTF">2022-02-04T15:37:00Z</dcterms:created>
  <dcterms:modified xsi:type="dcterms:W3CDTF">2022-02-04T15:44:00Z</dcterms:modified>
</cp:coreProperties>
</file>